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010B1512" w:rsidR="00F851EB" w:rsidRDefault="00FA09CD" w:rsidP="00F851EB">
      <w:pPr>
        <w:pStyle w:val="Titre1"/>
        <w:rPr>
          <w:lang w:val="en-US"/>
        </w:rPr>
      </w:pPr>
      <w:r w:rsidRPr="00FA09CD">
        <w:rPr>
          <w:lang w:val="en-US"/>
        </w:rPr>
        <w:t>PUT/entity/{e}/table/{t</w:t>
      </w:r>
      <w:r>
        <w:rPr>
          <w:lang w:val="en-US"/>
        </w:rPr>
        <w:t>}/profile/{p}</w:t>
      </w:r>
    </w:p>
    <w:p w14:paraId="213409B7" w14:textId="28D3387F" w:rsidR="005E59B9" w:rsidRPr="005E59B9" w:rsidRDefault="005E59B9" w:rsidP="005E59B9">
      <w:pPr>
        <w:pStyle w:val="Titre1"/>
        <w:rPr>
          <w:rFonts w:asciiTheme="majorHAnsi" w:hAnsiTheme="majorHAnsi"/>
          <w:sz w:val="28"/>
          <w:szCs w:val="28"/>
        </w:rPr>
      </w:pPr>
      <w:r w:rsidRPr="005E59B9">
        <w:rPr>
          <w:rFonts w:asciiTheme="majorHAnsi" w:hAnsiTheme="majorHAnsi"/>
          <w:sz w:val="28"/>
          <w:szCs w:val="28"/>
        </w:rPr>
        <w:t>Update a profile</w:t>
      </w:r>
    </w:p>
    <w:p w14:paraId="7DDE80C2" w14:textId="5BFE850A" w:rsidR="00FA09CD" w:rsidRDefault="00FA09CD" w:rsidP="00FA09CD">
      <w:pPr>
        <w:rPr>
          <w:lang w:val="en-US"/>
        </w:rPr>
      </w:pPr>
      <w:bookmarkStart w:id="0" w:name="_GoBack"/>
      <w:bookmarkEnd w:id="0"/>
    </w:p>
    <w:p w14:paraId="274B3AD4" w14:textId="77777777" w:rsidR="00FA09CD" w:rsidRPr="00FA09CD" w:rsidRDefault="00FA09CD" w:rsidP="00FA09CD">
      <w:pPr>
        <w:rPr>
          <w:b/>
          <w:lang w:val="en-US"/>
        </w:rPr>
      </w:pPr>
      <w:r w:rsidRPr="00FA09CD">
        <w:rPr>
          <w:b/>
          <w:lang w:val="en-US"/>
        </w:rPr>
        <w:t>Curl call:</w:t>
      </w:r>
    </w:p>
    <w:p w14:paraId="0C1C9463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>curl -X PUT --header "Content-Type: application/json" --header "Accept: application/json" -d "{</w:t>
      </w:r>
    </w:p>
    <w:p w14:paraId="3F754460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\"attributes\": [{</w:t>
      </w:r>
    </w:p>
    <w:p w14:paraId="10CCE960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\"addressLocality\",</w:t>
      </w:r>
    </w:p>
    <w:p w14:paraId="2021BAD4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\"Hollywood\"</w:t>
      </w:r>
    </w:p>
    <w:p w14:paraId="49091E46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},</w:t>
      </w:r>
    </w:p>
    <w:p w14:paraId="7DDB334D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{</w:t>
      </w:r>
    </w:p>
    <w:p w14:paraId="5D4C02F0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\"name\": \"rep\",</w:t>
      </w:r>
    </w:p>
    <w:p w14:paraId="481995AB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\"value\": \"1\"</w:t>
      </w:r>
    </w:p>
    <w:p w14:paraId="188F8ADA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</w: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}</w:t>
      </w:r>
    </w:p>
    <w:p w14:paraId="55CE9CD8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ab/>
        <w:t>]</w:t>
      </w:r>
    </w:p>
    <w:p w14:paraId="7263E787" w14:textId="77777777" w:rsidR="00FA09CD" w:rsidRPr="00FA09CD" w:rsidRDefault="00FA09CD" w:rsidP="00FA0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A09CD">
        <w:rPr>
          <w:rFonts w:ascii="Courier New" w:eastAsia="Times New Roman" w:hAnsi="Courier New" w:cs="Courier New"/>
          <w:sz w:val="20"/>
          <w:szCs w:val="20"/>
          <w:lang w:val="en-US"/>
        </w:rPr>
        <w:t>}" "https://test.actito.be/ActitoWebServices/ws/v4/entity/actito/table/demodoc/profile/1147690"</w:t>
      </w:r>
    </w:p>
    <w:p w14:paraId="7DB616CE" w14:textId="77777777" w:rsidR="00FA09CD" w:rsidRPr="00FA09CD" w:rsidRDefault="00FA09CD" w:rsidP="00FA09CD">
      <w:pPr>
        <w:rPr>
          <w:lang w:val="en-US"/>
        </w:rPr>
      </w:pPr>
    </w:p>
    <w:p w14:paraId="4D95EB46" w14:textId="77777777" w:rsidR="00FA09CD" w:rsidRDefault="00FA09CD" w:rsidP="00FA09CD">
      <w:pPr>
        <w:rPr>
          <w:b/>
        </w:rPr>
      </w:pPr>
      <w:proofErr w:type="spellStart"/>
      <w:r w:rsidRPr="00FF6AEF">
        <w:rPr>
          <w:b/>
        </w:rPr>
        <w:t>Response</w:t>
      </w:r>
      <w:proofErr w:type="spellEnd"/>
      <w:r w:rsidRPr="00FF6AEF">
        <w:rPr>
          <w:b/>
        </w:rPr>
        <w:t xml:space="preserve"> </w:t>
      </w:r>
      <w:proofErr w:type="gramStart"/>
      <w:r w:rsidRPr="00FF6AEF">
        <w:rPr>
          <w:b/>
        </w:rPr>
        <w:t>body:</w:t>
      </w:r>
      <w:proofErr w:type="gramEnd"/>
    </w:p>
    <w:p w14:paraId="0B6FC1D0" w14:textId="77777777" w:rsidR="00FA09CD" w:rsidRDefault="00FA09CD" w:rsidP="00FA09CD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596AF2D2" w14:textId="77777777" w:rsidR="00FA09CD" w:rsidRDefault="00FA09CD" w:rsidP="00FA09CD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profileId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number"/>
        </w:rPr>
        <w:t>1147690</w:t>
      </w:r>
    </w:p>
    <w:p w14:paraId="76F24D35" w14:textId="77777777" w:rsidR="00FA09CD" w:rsidRDefault="00FA09CD" w:rsidP="00FA09CD">
      <w:pPr>
        <w:pStyle w:val="PrformatHTML"/>
      </w:pPr>
      <w:r>
        <w:rPr>
          <w:rStyle w:val="value"/>
        </w:rPr>
        <w:t>}</w:t>
      </w:r>
    </w:p>
    <w:p w14:paraId="4888F22C" w14:textId="77777777" w:rsidR="00FA09CD" w:rsidRPr="00FF6AEF" w:rsidRDefault="00FA09CD" w:rsidP="00FA09CD">
      <w:pPr>
        <w:rPr>
          <w:b/>
        </w:rPr>
      </w:pPr>
    </w:p>
    <w:p w14:paraId="4E42C67F" w14:textId="77777777" w:rsidR="00FA09CD" w:rsidRPr="00FA09CD" w:rsidRDefault="00FA09CD" w:rsidP="00FA09CD">
      <w:pPr>
        <w:rPr>
          <w:lang w:val="en-US"/>
        </w:rPr>
      </w:pPr>
    </w:p>
    <w:p w14:paraId="132AE87C" w14:textId="056224F1" w:rsidR="00546CD9" w:rsidRPr="00FA09CD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FA09CD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8C7C3" w14:textId="77777777" w:rsidR="00360948" w:rsidRDefault="00360948" w:rsidP="00C303F6">
      <w:pPr>
        <w:spacing w:after="0" w:line="240" w:lineRule="auto"/>
      </w:pPr>
      <w:r>
        <w:separator/>
      </w:r>
    </w:p>
  </w:endnote>
  <w:endnote w:type="continuationSeparator" w:id="0">
    <w:p w14:paraId="61AB4B5E" w14:textId="77777777" w:rsidR="00360948" w:rsidRDefault="00360948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374BE" w14:textId="77777777" w:rsidR="00360948" w:rsidRDefault="00360948" w:rsidP="00C303F6">
      <w:pPr>
        <w:spacing w:after="0" w:line="240" w:lineRule="auto"/>
      </w:pPr>
      <w:r>
        <w:separator/>
      </w:r>
    </w:p>
  </w:footnote>
  <w:footnote w:type="continuationSeparator" w:id="0">
    <w:p w14:paraId="54F3C293" w14:textId="77777777" w:rsidR="00360948" w:rsidRDefault="00360948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60948"/>
    <w:rsid w:val="00370E9E"/>
    <w:rsid w:val="00377308"/>
    <w:rsid w:val="00385ACD"/>
    <w:rsid w:val="00390EE6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E59B9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09CD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A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A09CD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A09CD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A09CD"/>
  </w:style>
  <w:style w:type="character" w:customStyle="1" w:styleId="value">
    <w:name w:val="value"/>
    <w:basedOn w:val="Policepardfaut"/>
    <w:rsid w:val="00FA09CD"/>
  </w:style>
  <w:style w:type="character" w:customStyle="1" w:styleId="number">
    <w:name w:val="number"/>
    <w:basedOn w:val="Policepardfaut"/>
    <w:rsid w:val="00FA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2EDF-97CC-40F7-BE55-A876A228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2019-03-20T16:10:00Z</dcterms:created>
  <dcterms:modified xsi:type="dcterms:W3CDTF">2019-03-21T08:16:00Z</dcterms:modified>
</cp:coreProperties>
</file>